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46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河南志德人力资源有限公司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单位名称：河南志德人力资源有限公司</w:t>
      </w:r>
    </w:p>
    <w:p w14:paraId="6C8876C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18557CB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 xml:space="preserve">成立时间：2016年12月16日 </w:t>
      </w:r>
    </w:p>
    <w:p w14:paraId="1662106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 xml:space="preserve">法定代表人：陈许召 </w:t>
      </w:r>
    </w:p>
    <w:p w14:paraId="139422C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 xml:space="preserve">统一社会信用代码：91410482MA3XHDRD99 </w:t>
      </w:r>
    </w:p>
    <w:p w14:paraId="3D2F0EA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注册资本/实缴资本：200万元人民币</w:t>
      </w:r>
    </w:p>
    <w:p w14:paraId="72F9C2C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 xml:space="preserve">注册地址：河南省平顶山市汝州市洗耳中路428号 </w:t>
      </w:r>
    </w:p>
    <w:p w14:paraId="18E1EDE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经营状态：存续（在营、开业、在册）</w:t>
      </w:r>
    </w:p>
    <w:p w14:paraId="5FF6A59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人员规模：少于50人，参保人数5人，属于小微企业</w:t>
      </w:r>
    </w:p>
    <w:p w14:paraId="5D10270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核心业务：劳务派遣服务；人力资源服务（不含职业中介活动、劳务派遣服务）；劳务服务（不含劳务派遣）；企业管理咨询等 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商务服务业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刘文普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18530927222 </w:t>
      </w:r>
    </w:p>
    <w:p w14:paraId="6BC0C54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"mailto:2222958888@qq.com"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2222958888@qq.com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1、普工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2、5000人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 xml:space="preserve">3、18-50岁，身体健康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bookmarkStart w:id="0" w:name="_GoBack"/>
      <w:bookmarkEnd w:id="0"/>
    </w:p>
    <w:p w14:paraId="163B9C45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6000-9000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元</w:t>
      </w:r>
      <w:r>
        <w:rPr>
          <w:rFonts w:hint="eastAsia" w:ascii="华文中宋" w:hAnsi="华文中宋" w:eastAsia="华文中宋"/>
          <w:b/>
          <w:sz w:val="28"/>
          <w:szCs w:val="28"/>
        </w:rPr>
        <w:t>左右/月</w:t>
      </w:r>
    </w:p>
    <w:p w14:paraId="687D3484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缴纳五险一金</w:t>
      </w:r>
    </w:p>
    <w:p w14:paraId="76094536">
      <w:pPr>
        <w:numPr>
          <w:ilvl w:val="0"/>
          <w:numId w:val="1"/>
        </w:numPr>
        <w:ind w:left="1682" w:leftChars="0" w:hanging="1682" w:firstLineChars="0"/>
        <w:jc w:val="both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逢年过节发放礼品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江苏省、浙江省、安徽省 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4261483"/>
    <w:rsid w:val="1959028A"/>
    <w:rsid w:val="19F73A90"/>
    <w:rsid w:val="1F6A5C17"/>
    <w:rsid w:val="21681610"/>
    <w:rsid w:val="25B415A7"/>
    <w:rsid w:val="26E848A3"/>
    <w:rsid w:val="2A7F1496"/>
    <w:rsid w:val="2C1E2DA7"/>
    <w:rsid w:val="320F470F"/>
    <w:rsid w:val="338C0DA0"/>
    <w:rsid w:val="3B301EC0"/>
    <w:rsid w:val="3FF83425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0432042"/>
    <w:rsid w:val="67137642"/>
    <w:rsid w:val="694C29AA"/>
    <w:rsid w:val="6D066BB0"/>
    <w:rsid w:val="6D535020"/>
    <w:rsid w:val="6E8D1AC5"/>
    <w:rsid w:val="71466CD7"/>
    <w:rsid w:val="746B0D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332</Words>
  <Characters>400</Characters>
  <Lines>0</Lines>
  <Paragraphs>0</Paragraphs>
  <TotalTime>129</TotalTime>
  <ScaleCrop>false</ScaleCrop>
  <LinksUpToDate>false</LinksUpToDate>
  <CharactersWithSpaces>493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2026-01-23T04:11:17Z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F772F95BE8E94B5DBC665BA86D553155_13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